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E4" w:rsidRPr="00FA0141" w:rsidRDefault="003500E4" w:rsidP="003500E4">
      <w:pPr>
        <w:tabs>
          <w:tab w:val="num" w:pos="0"/>
        </w:tabs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141">
        <w:rPr>
          <w:rFonts w:ascii="Times New Roman" w:eastAsia="Times New Roman" w:hAnsi="Times New Roman" w:cs="Times New Roman"/>
          <w:b/>
          <w:sz w:val="28"/>
          <w:szCs w:val="28"/>
        </w:rPr>
        <w:t>Функци</w:t>
      </w:r>
      <w:r w:rsidR="00FA0141" w:rsidRPr="00FA0141">
        <w:rPr>
          <w:rFonts w:ascii="Times New Roman" w:eastAsia="Times New Roman" w:hAnsi="Times New Roman" w:cs="Times New Roman"/>
          <w:b/>
          <w:sz w:val="28"/>
          <w:szCs w:val="28"/>
        </w:rPr>
        <w:t>и участников</w:t>
      </w:r>
      <w:r w:rsidRPr="00FA014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процесса, участвующих в </w:t>
      </w:r>
      <w:bookmarkStart w:id="0" w:name="_GoBack"/>
      <w:bookmarkEnd w:id="0"/>
      <w:r w:rsidR="00FA0141" w:rsidRPr="00FA014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профильном обучении </w:t>
      </w:r>
      <w:r w:rsidR="00FA014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FA0141">
        <w:rPr>
          <w:rFonts w:ascii="Times New Roman" w:eastAsia="Times New Roman" w:hAnsi="Times New Roman" w:cs="Times New Roman"/>
          <w:b/>
          <w:sz w:val="28"/>
          <w:szCs w:val="28"/>
        </w:rPr>
        <w:t>допрофильной</w:t>
      </w:r>
      <w:proofErr w:type="spellEnd"/>
      <w:r w:rsidRPr="00FA014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подготовке учащихся. </w:t>
      </w:r>
    </w:p>
    <w:p w:rsidR="003500E4" w:rsidRP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0E4" w:rsidRP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Директор учреждения образования: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изучает опыт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обучения;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имеющееся ресурсное обеспечение учреждения образования, необходимое для </w:t>
      </w:r>
      <w:r w:rsidR="008D5B0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профильного обучения;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стратегическое планирование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 коррективы в локальные документы с учетом введения профильного обучения;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информационную работу с педагогическим коллективом и родительской общественностью о значимости и целесообразности введения профильного обучения на уровне совещаний, заседаний, родительских собраний;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координирует усилия педагогических работников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образования,  родительской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 и учащихся по организованному переходу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подготовку и профильное обучение;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 профессионально-техническими, средними специальными и высшими учебными заведениями, предприятиями и организациями в целях построения эффективной системы организации профильного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общее руководство и контроль за процессом </w:t>
      </w:r>
      <w:r w:rsidR="008D5B0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профильно</w:t>
      </w:r>
      <w:r w:rsidR="008D5B06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8D5B0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учащихся;  отслеживает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проводимой работы.</w:t>
      </w:r>
    </w:p>
    <w:p w:rsidR="003500E4" w:rsidRP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Заместитель директора по основной деятельности</w:t>
      </w:r>
      <w:r w:rsidRPr="003500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3500E4" w:rsidRDefault="003500E4" w:rsidP="003500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возможности кадрового потенциала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профильного обучения;</w:t>
      </w:r>
    </w:p>
    <w:p w:rsidR="003500E4" w:rsidRDefault="003500E4" w:rsidP="003500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создает условия и обеспечивает профессиональную подготовку педагогов, осуществляющих образовательный процесс в профильных классах; </w:t>
      </w:r>
    </w:p>
    <w:p w:rsidR="003500E4" w:rsidRDefault="003500E4" w:rsidP="003500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педагогам, учащимся и их родителям в совместном проектировании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8D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маршрута обучающегося;</w:t>
      </w:r>
    </w:p>
    <w:p w:rsidR="003500E4" w:rsidRDefault="003500E4" w:rsidP="003500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создает условия для самоопределения учащихся в выборе факультативных занятий с учетом их интересов, склонностей и возможностей</w:t>
      </w:r>
      <w:r w:rsidR="008D5B06">
        <w:rPr>
          <w:rFonts w:ascii="Times New Roman" w:eastAsia="Times New Roman" w:hAnsi="Times New Roman" w:cs="Times New Roman"/>
          <w:sz w:val="28"/>
          <w:szCs w:val="28"/>
        </w:rPr>
        <w:t xml:space="preserve"> на этапе </w:t>
      </w:r>
      <w:proofErr w:type="spellStart"/>
      <w:r w:rsidR="008D5B06">
        <w:rPr>
          <w:rFonts w:ascii="Times New Roman" w:eastAsia="Times New Roman" w:hAnsi="Times New Roman" w:cs="Times New Roman"/>
          <w:sz w:val="28"/>
          <w:szCs w:val="28"/>
        </w:rPr>
        <w:t>допрофильной</w:t>
      </w:r>
      <w:proofErr w:type="spellEnd"/>
      <w:r w:rsidR="008D5B06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500E4" w:rsidRDefault="003500E4" w:rsidP="003500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качеством преподавания учебных предметов в профильных классах и уровнем подготовки учащихся;</w:t>
      </w:r>
    </w:p>
    <w:p w:rsidR="003500E4" w:rsidRDefault="003500E4" w:rsidP="003500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изучает и анализирует материалы мониторинга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результативности  профильного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учащихся</w:t>
      </w:r>
      <w:r w:rsidR="008D5B06">
        <w:rPr>
          <w:rFonts w:ascii="Times New Roman" w:hAnsi="Times New Roman" w:cs="Times New Roman"/>
          <w:sz w:val="28"/>
          <w:szCs w:val="28"/>
        </w:rPr>
        <w:t>;</w:t>
      </w:r>
    </w:p>
    <w:p w:rsidR="003500E4" w:rsidRDefault="003500E4" w:rsidP="003500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готовит аналитические материалы по вопросам профильного обучения учащихся.</w:t>
      </w:r>
    </w:p>
    <w:p w:rsidR="003500E4" w:rsidRP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Педагог, </w:t>
      </w:r>
      <w:r w:rsidR="008D5B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участвующий</w:t>
      </w:r>
      <w:r w:rsidRPr="0035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профильно</w:t>
      </w:r>
      <w:r w:rsidR="008D5B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r w:rsidRPr="0035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обучени</w:t>
      </w:r>
      <w:r w:rsidR="008D5B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Pr="0035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владеет содержанием преподаваемого учебного предмета на повышенном уровне;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осуществляет тактическое планирование по введению профильного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образовательных областей и отдельных учебных предметов;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и реализует индивидуальный профессиональный маршрут (занимается самообразованием) с учетом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и профильной подготовки учащихся;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проектирует образовательный процесс, направленный на максимальную индивидуализацию обучения и поддержание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 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деятельности учащихся, развитие навыков исследовательской деятельности;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определяет логику преподавания учебного предмета, исходящую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возможностей учащихся конкретного профиля;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оказывает помощь классному руководителю, учащимся и их родителям в разработке индивидуального образовательного маршрута обучающегося;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использует многообразие видов и форм совместной с учащимися деятельности, электронные образовательные ресурсы в процессе преподавания учебного предмета;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осуществляет совместную с учащимися творческую деятельность (проектную, поисковую, исследовательскую), направленную на развитие их социально-значимых личностных качеств;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мониторинг личностного развития учащихся, прогнозирование трудностей, определение их причин и путей исправления (упреждающий мониторинг);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содействует средствами учебного предмета профессиональному самоопределению учащихся; поддерживает у них интерес к избранной сфере деятельности;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развивает у учащихся мотивацию достижения успеха в различных видах деятельности, в частности, в освоении содержания предмета на повышенном уровне.</w:t>
      </w:r>
    </w:p>
    <w:p w:rsidR="003500E4" w:rsidRPr="003500E4" w:rsidRDefault="003500E4" w:rsidP="00350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00E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500E4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3500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который выполняет обязанности классного руководителя</w:t>
      </w:r>
      <w:r w:rsidRPr="003500E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Педагог, выполняющий обязанности классного руководителя, в первую очередь призван обеспечить на уровне классного коллектива систему взаимодействия директора учреждения образования и его заместителей, педагогов-предметников, педагога-психолога,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социального  педагога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родителей учащихся по психолого-педагогическому сопровождению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допрофильной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профильного обучения учащихся. Данная система включает: просвещение, консультирование, коррекцию, профилактическую работу.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классным коллективом и каждым учащимся:</w:t>
      </w:r>
    </w:p>
    <w:p w:rsidR="003500E4" w:rsidRDefault="003500E4" w:rsidP="003500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изучает индивидуальные особенности обучающихся и динамику их развития; выявляет специфику, определяет состояние и перспективы развития классного коллектива;</w:t>
      </w:r>
    </w:p>
    <w:p w:rsidR="003500E4" w:rsidRDefault="003500E4" w:rsidP="003500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выявляет интересы, склонности, образовательные запросы учащихся; определяет предпосылки к конкретным направлениям образовательной деятельности в условиях профильного обучения;</w:t>
      </w:r>
    </w:p>
    <w:p w:rsidR="003500E4" w:rsidRDefault="003500E4" w:rsidP="003500E4">
      <w:pPr>
        <w:pStyle w:val="3"/>
        <w:spacing w:line="240" w:lineRule="auto"/>
        <w:ind w:firstLine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- оказывает педагогическую помощь каждому учащемуся </w:t>
      </w:r>
      <w:r w:rsidR="008D5B06">
        <w:rPr>
          <w:b w:val="0"/>
          <w:color w:val="000000"/>
          <w:sz w:val="28"/>
          <w:szCs w:val="28"/>
        </w:rPr>
        <w:t xml:space="preserve">на этапе </w:t>
      </w:r>
      <w:proofErr w:type="spellStart"/>
      <w:r w:rsidR="008D5B06">
        <w:rPr>
          <w:b w:val="0"/>
          <w:color w:val="000000"/>
          <w:sz w:val="28"/>
          <w:szCs w:val="28"/>
        </w:rPr>
        <w:t>допрофильной</w:t>
      </w:r>
      <w:proofErr w:type="spellEnd"/>
      <w:r w:rsidR="008D5B06">
        <w:rPr>
          <w:b w:val="0"/>
          <w:color w:val="000000"/>
          <w:sz w:val="28"/>
          <w:szCs w:val="28"/>
        </w:rPr>
        <w:t xml:space="preserve"> подготовки, на этапе </w:t>
      </w:r>
      <w:r>
        <w:rPr>
          <w:b w:val="0"/>
          <w:color w:val="000000"/>
          <w:sz w:val="28"/>
          <w:szCs w:val="28"/>
        </w:rPr>
        <w:t xml:space="preserve">успешной адаптации к </w:t>
      </w:r>
      <w:proofErr w:type="gramStart"/>
      <w:r>
        <w:rPr>
          <w:b w:val="0"/>
          <w:color w:val="000000"/>
          <w:sz w:val="28"/>
          <w:szCs w:val="28"/>
        </w:rPr>
        <w:t>особенностям  профильного</w:t>
      </w:r>
      <w:proofErr w:type="gramEnd"/>
      <w:r>
        <w:rPr>
          <w:b w:val="0"/>
          <w:color w:val="000000"/>
          <w:sz w:val="28"/>
          <w:szCs w:val="28"/>
        </w:rPr>
        <w:t xml:space="preserve"> обучения;</w:t>
      </w:r>
    </w:p>
    <w:p w:rsidR="003500E4" w:rsidRDefault="003500E4" w:rsidP="003500E4">
      <w:pPr>
        <w:pStyle w:val="3"/>
        <w:spacing w:line="240" w:lineRule="auto"/>
        <w:ind w:firstLine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формирует в классном коллективе атмосферу взаимопонимания и доверия в системе «учитель – ребенок – родитель»;</w:t>
      </w:r>
    </w:p>
    <w:p w:rsidR="003500E4" w:rsidRDefault="003500E4" w:rsidP="003500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  мониторинг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изучению и выявлению образовательных запросов учащихся;</w:t>
      </w:r>
    </w:p>
    <w:p w:rsidR="003500E4" w:rsidRDefault="003500E4" w:rsidP="003500E4">
      <w:pPr>
        <w:pStyle w:val="3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формирует у учащихся эмоционально-положительное отношение к образовательной деятельности</w:t>
      </w:r>
      <w:r>
        <w:rPr>
          <w:rFonts w:ascii="Calibri" w:hAnsi="Calibri"/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8"/>
          <w:szCs w:val="28"/>
        </w:rPr>
        <w:t xml:space="preserve">(учит учащихся эффективным приемам учебной деятельности; поощряет их успехи; оказывает помощь в адекватном применении каждым учащимся своих индивидуальных возможностей; оказывает помощь в выборе факультативных занятий, профиля обучения; поддерживает у учащихся интерес к участию в различных видах </w:t>
      </w:r>
      <w:proofErr w:type="spellStart"/>
      <w:r>
        <w:rPr>
          <w:b w:val="0"/>
          <w:color w:val="000000"/>
          <w:sz w:val="28"/>
          <w:szCs w:val="28"/>
        </w:rPr>
        <w:t>внеучебной</w:t>
      </w:r>
      <w:proofErr w:type="spellEnd"/>
      <w:r>
        <w:rPr>
          <w:b w:val="0"/>
          <w:color w:val="000000"/>
          <w:sz w:val="28"/>
          <w:szCs w:val="28"/>
        </w:rPr>
        <w:t xml:space="preserve"> предметной деятельности; создает условия для развития  у учащихся полезных интересов и нравственных ценностей); </w:t>
      </w:r>
    </w:p>
    <w:p w:rsidR="003500E4" w:rsidRDefault="003500E4" w:rsidP="003500E4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у обучающихся навыки общения;</w:t>
      </w:r>
    </w:p>
    <w:p w:rsidR="003500E4" w:rsidRDefault="003500E4" w:rsidP="003500E4">
      <w:pPr>
        <w:pStyle w:val="3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проводит системную работу по профессиональной ориентации учащихся (тематические классные часы; экскурсии на производство; встречи с представителями разных профессий; посещение учебных заведений </w:t>
      </w:r>
      <w:proofErr w:type="gramStart"/>
      <w:r>
        <w:rPr>
          <w:b w:val="0"/>
          <w:color w:val="000000"/>
          <w:sz w:val="28"/>
          <w:szCs w:val="28"/>
        </w:rPr>
        <w:t>региона,  выставок</w:t>
      </w:r>
      <w:proofErr w:type="gramEnd"/>
      <w:r>
        <w:rPr>
          <w:b w:val="0"/>
          <w:color w:val="000000"/>
          <w:sz w:val="28"/>
          <w:szCs w:val="28"/>
        </w:rPr>
        <w:t>; проведение тематических конкурсов рисунков, плакатов, стенгазет, видеороликов);</w:t>
      </w:r>
    </w:p>
    <w:p w:rsidR="003500E4" w:rsidRDefault="003500E4" w:rsidP="003500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содействует получению учащимися дополнительного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посредством создания системы кружковой работы, клубов, секций, объединений, организуемых как в учреждении общего среднего образования, так и в учреждениях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и молодежи по месту жительства; </w:t>
      </w:r>
    </w:p>
    <w:p w:rsidR="003500E4" w:rsidRDefault="003500E4" w:rsidP="003500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диагностику и оценку готовности учащихся к самостоятельному выбору профиля обучения как ключевого этапа самообразовательной деятельности;</w:t>
      </w:r>
    </w:p>
    <w:p w:rsidR="003500E4" w:rsidRDefault="003500E4" w:rsidP="003500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 групповое и индивидуальное консультирование с целью выявления и формирования адекватного принятия решения учащимися, связанного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выбором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профиля обучения;</w:t>
      </w:r>
    </w:p>
    <w:p w:rsidR="003500E4" w:rsidRDefault="003500E4" w:rsidP="003500E4">
      <w:pPr>
        <w:pStyle w:val="3"/>
        <w:spacing w:line="240" w:lineRule="auto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ведет карту личностного развития учащихся.</w:t>
      </w:r>
    </w:p>
    <w:p w:rsidR="003500E4" w:rsidRDefault="003500E4" w:rsidP="003500E4">
      <w:pPr>
        <w:pStyle w:val="3"/>
        <w:spacing w:line="240" w:lineRule="auto"/>
        <w:ind w:firstLine="4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Работа с педагогами, преподающими учебные предметы в данном классе:</w:t>
      </w:r>
    </w:p>
    <w:p w:rsidR="003500E4" w:rsidRDefault="003500E4" w:rsidP="003500E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 индивидуальные консультации с педагогами по вопросам успешности учащихся в овладении содержанием учебных предметов;  </w:t>
      </w:r>
    </w:p>
    <w:p w:rsidR="003500E4" w:rsidRDefault="003500E4" w:rsidP="003500E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оказывает педагогам помощь в изучении личностных особенностей учащихся, их возможностей, интересов и склонностей;</w:t>
      </w:r>
    </w:p>
    <w:p w:rsidR="003500E4" w:rsidRDefault="003500E4" w:rsidP="003500E4">
      <w:pPr>
        <w:spacing w:after="0" w:line="240" w:lineRule="auto"/>
        <w:ind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привлекает педагогов к проведению совместных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тематических мероприятий.</w:t>
      </w:r>
    </w:p>
    <w:p w:rsidR="003500E4" w:rsidRDefault="003500E4" w:rsidP="003500E4">
      <w:pPr>
        <w:pStyle w:val="3"/>
        <w:numPr>
          <w:ilvl w:val="0"/>
          <w:numId w:val="1"/>
        </w:numPr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Работа с родителями учащихся:</w:t>
      </w:r>
    </w:p>
    <w:p w:rsidR="003500E4" w:rsidRDefault="003500E4" w:rsidP="00350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родительского лектория;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тематические классные родительские собрания, на которых рассматриваются вопросы особенностей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и профильного обучения, значимости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образования и семьи в выборе ребенком профессиональной траектории; осуществляется знакомство с образовательной картой региона, республики, перспективными профессиями и др.);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налаживает и поддерживает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>связи семьи и учреждения образования не только в целях координации образовательного процесса, но и в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целях; 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организует и проводит совместные 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с учащимися и их родителями;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привлекает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родителей учащихся, профессионалов в своей сфере деятельности;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индивидуальное консультирование родителей по вопросам личностного развития учащихся, коррекции взаимоотношений в системе «родитель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ребенок», проявляющихся у учащихся профессиональных интересов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путях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поддержания и развития.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E4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="008D5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500E4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сопровождении психолого-педагогическом сопровождении профильного обучения учащихся: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у учащихся нравственное отношение к труду как генетически исходному виду деятельности, оказывающему большое влияние на психическое и физическое развитие человека, его здоровье;</w:t>
      </w:r>
    </w:p>
    <w:p w:rsidR="003500E4" w:rsidRDefault="003500E4" w:rsidP="003500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уважительное отношение к любой профессии;</w:t>
      </w:r>
    </w:p>
    <w:p w:rsidR="003500E4" w:rsidRDefault="003500E4" w:rsidP="003500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учащихся с типами существующих профессий: «человек – техника» (Т); «человек – человек» (Ч); «человек – природа» (П); «человек – знаковая система» (З); «человек – художественный образ» (Х);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 различные аспекты профессионального самоопределения учащихся;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выявляет мотивы профессионального самоопределения учащихся;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тренинги личностного роста.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психолого-педагогическом сопровождении профильного обучения педагог-психолог: 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актуализирует процесс профессионального самоопределения;</w:t>
      </w:r>
    </w:p>
    <w:p w:rsidR="003500E4" w:rsidRDefault="003500E4" w:rsidP="003500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развивает интерес учащихся к процессу профессионального самоопределения; к получению знаний о мире профессий; к освоению требований к профессии, к личности учащегося и направлениям профессиональной подготовки;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повышению уровня развития психологической компетентности, возможностей самопознания, адекватной самооценки;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 уровень развития осознания своей индивидуальности и положительного отношения к собственному «Я», уверенности в своих силах;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у учащихся потребность в самосовершенствовании и саморазвитии;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навыки анализа профессиональной деятельности и умения выделять требования профессии к специалисту;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у учащихся навыки и умения сопоставлять требования профессии со своими индивидуально-физиологическими особенностями;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знакомит учащихся с возможными путями получения профессионального образования и формирует навыки выбора правильного пути в профессиональном самоопределении;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учащимся помощь в социальной и профессиональной адаптации;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психологически готовит учащихся к осознанному выбору профиля обучения;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у учащихся личные профессиональные планы на ближайшую и отдаленную перспективу;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подбирает диагностический инструментарий, адекватный цели и задачам профильного самоопределения;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тренинги для личностного роста и расширения представлений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о профессиональном самоопределении.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психолого-педагогическом сопровождении профильного обучения специалистам важно опираться на «трехфакторную модель» выбора профессии, разработанную основоположником научной профориентации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выделил три главных фактора, детерминирующих процесс адекватного выбора профессии: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правильная самооценка склонностей, способностей, интересов, устремлений, возможностей и ограничений;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знание того, что нужно для успешной деятельности по выбираемой профессии;</w:t>
      </w:r>
    </w:p>
    <w:p w:rsidR="003500E4" w:rsidRDefault="003500E4" w:rsidP="003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соотнести результаты самооценки с правильно выделенными требованиями.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00E4">
        <w:rPr>
          <w:rFonts w:ascii="Times New Roman" w:hAnsi="Times New Roman" w:cs="Times New Roman"/>
          <w:b/>
          <w:sz w:val="28"/>
          <w:szCs w:val="28"/>
          <w:u w:val="single"/>
        </w:rPr>
        <w:t>Педагог социальный</w:t>
      </w:r>
      <w:r>
        <w:rPr>
          <w:rFonts w:ascii="Times New Roman" w:hAnsi="Times New Roman" w:cs="Times New Roman"/>
          <w:sz w:val="28"/>
          <w:szCs w:val="28"/>
        </w:rPr>
        <w:t xml:space="preserve"> при психолого-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  сопровождении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профильного обучения учащихся реализует следующие функции: </w:t>
      </w:r>
    </w:p>
    <w:p w:rsidR="003500E4" w:rsidRDefault="003500E4" w:rsidP="0035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оценивает степень и направленность влияний условий жизни, социума, круга общения, семьи, учреждений образования, СМИ, Интернета на профессиональное самоопределение учащегося;</w:t>
      </w:r>
    </w:p>
    <w:p w:rsidR="003500E4" w:rsidRDefault="003500E4" w:rsidP="00350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экскурсии в разные учреждения образования,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ознакомления с профессиями;</w:t>
      </w:r>
    </w:p>
    <w:p w:rsidR="003500E4" w:rsidRDefault="003500E4" w:rsidP="00350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создании региональных программ социального воспитания, проектирования микросоциума, оказывающих влияние на профессиональное самоопределение учащихся;</w:t>
      </w:r>
    </w:p>
    <w:p w:rsidR="003500E4" w:rsidRDefault="003500E4" w:rsidP="00350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социально значимую деятельность, оказывающую влияние на профессиональное самоопределение учащихся;</w:t>
      </w:r>
    </w:p>
    <w:p w:rsidR="003500E4" w:rsidRDefault="003500E4" w:rsidP="003500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взаимодействие различных социальных институтов;</w:t>
      </w:r>
    </w:p>
    <w:p w:rsidR="0064100E" w:rsidRDefault="003500E4" w:rsidP="00FA0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налаживает контакты с семьей, педагогами-предметниками, педагогами, исполняющими обязанности классного руководителя, и социальными институтами, оказывающими влияние на профессиональное самоопределение учащихся.</w:t>
      </w:r>
    </w:p>
    <w:p w:rsidR="0064100E" w:rsidRDefault="0064100E" w:rsidP="000F7E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00E" w:rsidRDefault="0064100E" w:rsidP="000F7E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00E" w:rsidRDefault="0064100E" w:rsidP="000F7E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00E" w:rsidRDefault="0064100E" w:rsidP="000F7E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00E" w:rsidRDefault="0064100E" w:rsidP="000F7EC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A28" w:rsidRDefault="00982A28" w:rsidP="0064100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A28" w:rsidRDefault="00982A28" w:rsidP="0064100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A28" w:rsidRDefault="00982A28" w:rsidP="0064100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A28" w:rsidRDefault="00982A28" w:rsidP="0064100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A28" w:rsidRDefault="00982A28" w:rsidP="0064100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ECE" w:rsidRDefault="000F7ECE" w:rsidP="000F7ECE"/>
    <w:p w:rsidR="002231FA" w:rsidRDefault="002231FA"/>
    <w:sectPr w:rsidR="002231FA" w:rsidSect="00982A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156"/>
    <w:multiLevelType w:val="hybridMultilevel"/>
    <w:tmpl w:val="696A8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542C20"/>
    <w:multiLevelType w:val="hybridMultilevel"/>
    <w:tmpl w:val="9DAA14C4"/>
    <w:lvl w:ilvl="0" w:tplc="9794B74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CE"/>
    <w:rsid w:val="000F7ECE"/>
    <w:rsid w:val="001244CB"/>
    <w:rsid w:val="002231FA"/>
    <w:rsid w:val="002824B1"/>
    <w:rsid w:val="003500E4"/>
    <w:rsid w:val="0064100E"/>
    <w:rsid w:val="006509D8"/>
    <w:rsid w:val="00785596"/>
    <w:rsid w:val="008D5B06"/>
    <w:rsid w:val="00982A28"/>
    <w:rsid w:val="00FA0141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8163"/>
  <w15:chartTrackingRefBased/>
  <w15:docId w15:val="{2E272627-55FA-45EF-AD73-B9D80A73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C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7ECE"/>
    <w:pPr>
      <w:keepNext/>
      <w:spacing w:after="0" w:line="360" w:lineRule="auto"/>
      <w:ind w:firstLine="283"/>
      <w:outlineLvl w:val="2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7E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3">
    <w:name w:val="List Paragraph"/>
    <w:basedOn w:val="a"/>
    <w:uiPriority w:val="99"/>
    <w:qFormat/>
    <w:rsid w:val="000F7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Galina_Petrovna</cp:lastModifiedBy>
  <cp:revision>15</cp:revision>
  <cp:lastPrinted>2016-12-15T14:11:00Z</cp:lastPrinted>
  <dcterms:created xsi:type="dcterms:W3CDTF">2016-12-09T09:41:00Z</dcterms:created>
  <dcterms:modified xsi:type="dcterms:W3CDTF">2022-02-09T06:48:00Z</dcterms:modified>
</cp:coreProperties>
</file>